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FB" w:rsidRDefault="00674EC1" w:rsidP="00674EC1">
      <w:pPr>
        <w:pStyle w:val="Balk10"/>
        <w:framePr w:w="10498" w:h="871" w:hRule="exact" w:wrap="none" w:vAnchor="page" w:hAnchor="page" w:x="796" w:y="1276"/>
        <w:shd w:val="clear" w:color="auto" w:fill="auto"/>
        <w:spacing w:after="0"/>
        <w:ind w:left="360"/>
      </w:pPr>
      <w:bookmarkStart w:id="0" w:name="bookmark0"/>
      <w:r>
        <w:t xml:space="preserve">Hisarcık İlçesi </w:t>
      </w:r>
      <w:r w:rsidR="003A2D4A">
        <w:t>Köylere Hizmet Götürme Birliği Başkanlığı Kamu Hizmet Standartları Tablosu</w:t>
      </w:r>
      <w:bookmarkEnd w:id="0"/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957"/>
        <w:gridCol w:w="3533"/>
        <w:gridCol w:w="3260"/>
      </w:tblGrid>
      <w:tr w:rsidR="00297BFB" w:rsidRPr="00674EC1" w:rsidTr="00E8170F">
        <w:tblPrEx>
          <w:tblCellMar>
            <w:top w:w="0" w:type="dxa"/>
            <w:bottom w:w="0" w:type="dxa"/>
          </w:tblCellMar>
        </w:tblPrEx>
        <w:trPr>
          <w:trHeight w:hRule="exact" w:val="86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674EC1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180" w:lineRule="exact"/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S.N.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VATANDAŞA SUNULAN HİZMETİN ADI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BAŞVURUDA İSTENİLEN BELGELER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EC1" w:rsidRPr="00674EC1" w:rsidRDefault="003A2D4A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240" w:lineRule="exact"/>
              <w:jc w:val="center"/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 xml:space="preserve">HİZMETİN TAMAMLANMA SÜRESİ </w:t>
            </w:r>
          </w:p>
          <w:p w:rsidR="00297BFB" w:rsidRPr="00674EC1" w:rsidRDefault="003A2D4A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(EN GEÇ SÜRE)</w:t>
            </w:r>
          </w:p>
        </w:tc>
      </w:tr>
      <w:tr w:rsidR="00297BFB" w:rsidRPr="00674EC1" w:rsidTr="00E8170F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E8170F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180" w:lineRule="exact"/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/>
              <w:ind w:left="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Köy Altyapı Talebinin Programa Alınması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674EC1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240" w:lineRule="auto"/>
              <w:ind w:left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1-</w:t>
            </w:r>
            <w:r w:rsidR="003A2D4A"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Talep</w:t>
            </w:r>
            <w:r w:rsidR="003A2D4A"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2D4A"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 xml:space="preserve">halinde muhtar </w:t>
            </w:r>
            <w:r w:rsidR="003A2D4A"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dilekçesi</w:t>
            </w:r>
          </w:p>
          <w:p w:rsidR="00297BFB" w:rsidRPr="00674EC1" w:rsidRDefault="00674EC1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240" w:lineRule="auto"/>
              <w:ind w:left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 xml:space="preserve">2-Küçük </w:t>
            </w:r>
            <w:r w:rsidR="003A2D4A"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ona</w:t>
            </w:r>
            <w:r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rı</w:t>
            </w:r>
            <w:r w:rsidR="003A2D4A"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m yapımla</w:t>
            </w:r>
            <w:r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rı</w:t>
            </w:r>
            <w:r w:rsidR="003A2D4A"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 xml:space="preserve"> için dilekçe ekinde yaklaşık maliyeti</w:t>
            </w:r>
          </w:p>
          <w:p w:rsidR="00297BFB" w:rsidRPr="00674EC1" w:rsidRDefault="00E8170F" w:rsidP="00E8170F">
            <w:pPr>
              <w:pStyle w:val="Gvdemetni0"/>
              <w:framePr w:w="10306" w:h="8405" w:wrap="none" w:vAnchor="page" w:hAnchor="page" w:x="826" w:y="2476"/>
              <w:shd w:val="clear" w:color="auto" w:fill="auto"/>
              <w:tabs>
                <w:tab w:val="left" w:pos="693"/>
              </w:tabs>
              <w:spacing w:before="0" w:after="0" w:line="240" w:lineRule="auto"/>
              <w:ind w:left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3-</w:t>
            </w:r>
            <w:r w:rsidR="003A2D4A"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Talep</w:t>
            </w:r>
            <w:r w:rsidR="003A2D4A"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ab/>
              <w:t>dışında encümen karan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E8170F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1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6 Ay</w:t>
            </w:r>
          </w:p>
        </w:tc>
      </w:tr>
      <w:tr w:rsidR="00297BFB" w:rsidRPr="00674EC1" w:rsidTr="00E8170F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E8170F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180" w:lineRule="exact"/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235" w:lineRule="exact"/>
              <w:ind w:left="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Köy Altyapı Talebinin Gerçekleştirilmesi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674EC1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1-</w:t>
            </w:r>
            <w:r w:rsidR="003A2D4A"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Programa alınması halinde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E8170F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1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1 Yıl</w:t>
            </w:r>
          </w:p>
        </w:tc>
      </w:tr>
      <w:tr w:rsidR="00297BFB" w:rsidRPr="00674EC1" w:rsidTr="00E8170F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E8170F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180" w:lineRule="exact"/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235" w:lineRule="exact"/>
              <w:ind w:left="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 xml:space="preserve">Çalışmalarla İlgili Talep- </w:t>
            </w:r>
            <w:proofErr w:type="gramStart"/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Şikayet</w:t>
            </w:r>
            <w:proofErr w:type="gramEnd"/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 xml:space="preserve"> Talebi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240" w:lineRule="auto"/>
              <w:ind w:left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1.Dilekçe.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E8170F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1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7 Gün</w:t>
            </w:r>
          </w:p>
        </w:tc>
      </w:tr>
      <w:tr w:rsidR="00297BFB" w:rsidRPr="00674EC1" w:rsidTr="00E8170F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E8170F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180" w:lineRule="exact"/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235" w:lineRule="exact"/>
              <w:ind w:left="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 xml:space="preserve">Mal Ve </w:t>
            </w: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 xml:space="preserve">Hizmet </w:t>
            </w:r>
            <w:proofErr w:type="spellStart"/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Alımlannın</w:t>
            </w:r>
            <w:proofErr w:type="spellEnd"/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 xml:space="preserve"> Ödemesi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674EC1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tabs>
                <w:tab w:val="left" w:pos="1014"/>
              </w:tabs>
              <w:spacing w:before="0" w:after="0" w:line="240" w:lineRule="auto"/>
              <w:ind w:left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 xml:space="preserve">1-Fatura'nın </w:t>
            </w:r>
            <w:r w:rsidR="003A2D4A"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aslı</w:t>
            </w:r>
          </w:p>
          <w:p w:rsidR="00297BFB" w:rsidRPr="00674EC1" w:rsidRDefault="00674EC1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tabs>
                <w:tab w:val="left" w:pos="741"/>
              </w:tabs>
              <w:spacing w:before="0" w:after="0" w:line="240" w:lineRule="auto"/>
              <w:ind w:left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 xml:space="preserve">2-Hesap </w:t>
            </w:r>
            <w:r w:rsidR="003A2D4A"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numarasını belirten dilekçe</w:t>
            </w:r>
          </w:p>
          <w:p w:rsidR="00297BFB" w:rsidRPr="00674EC1" w:rsidRDefault="00674EC1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tabs>
                <w:tab w:val="left" w:pos="208"/>
              </w:tabs>
              <w:spacing w:before="0" w:after="0" w:line="240" w:lineRule="auto"/>
              <w:ind w:left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3-</w:t>
            </w:r>
            <w:r w:rsidR="003A2D4A"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SGK ve Vergi borcu yoktur yazısı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E8170F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1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15 Gün</w:t>
            </w:r>
          </w:p>
        </w:tc>
      </w:tr>
      <w:tr w:rsidR="00297BFB" w:rsidRPr="00674EC1" w:rsidTr="00E8170F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E8170F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180" w:lineRule="exact"/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18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Kesin Teminat İadesi İşlemi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674EC1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tabs>
                <w:tab w:val="left" w:pos="875"/>
              </w:tabs>
              <w:spacing w:before="0" w:after="0" w:line="240" w:lineRule="auto"/>
              <w:ind w:left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 xml:space="preserve">1-Başvuru </w:t>
            </w:r>
            <w:r w:rsidR="003A2D4A"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Dilekçesi</w:t>
            </w:r>
          </w:p>
          <w:p w:rsidR="00297BFB" w:rsidRPr="00674EC1" w:rsidRDefault="00674EC1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tabs>
                <w:tab w:val="left" w:pos="198"/>
              </w:tabs>
              <w:spacing w:before="0" w:after="0" w:line="240" w:lineRule="auto"/>
              <w:ind w:left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2-</w:t>
            </w:r>
            <w:r w:rsidR="003A2D4A"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 xml:space="preserve">SGK’ </w:t>
            </w:r>
            <w:proofErr w:type="gramStart"/>
            <w:r w:rsidR="003A2D4A"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gramEnd"/>
            <w:r w:rsidR="003A2D4A"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 xml:space="preserve"> Yapılan İşe İlişkin İlişiksiz Belgesi</w:t>
            </w:r>
          </w:p>
          <w:p w:rsidR="00297BFB" w:rsidRPr="00674EC1" w:rsidRDefault="00674EC1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tabs>
                <w:tab w:val="left" w:pos="702"/>
              </w:tabs>
              <w:spacing w:before="0" w:after="0" w:line="240" w:lineRule="auto"/>
              <w:ind w:left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3-</w:t>
            </w:r>
            <w:r w:rsidR="003A2D4A"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Kesin</w:t>
            </w:r>
            <w:r w:rsidR="003A2D4A"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ab/>
              <w:t xml:space="preserve">Kabul Tutanağı ve Vergi Borcu Yoktur </w:t>
            </w:r>
            <w:r w:rsidR="003A2D4A"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Yazısı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E8170F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1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Kesin Kabulden Sonra</w:t>
            </w:r>
          </w:p>
        </w:tc>
      </w:tr>
      <w:tr w:rsidR="00297BFB" w:rsidRPr="00674EC1" w:rsidTr="00E8170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E8170F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180" w:lineRule="exact"/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226" w:lineRule="exact"/>
              <w:ind w:left="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Geçici Kabul Ve Kesin Kabul Yapılması İşlemi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674EC1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240" w:line="240" w:lineRule="auto"/>
              <w:ind w:left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 xml:space="preserve">1-Başvuru </w:t>
            </w:r>
            <w:r w:rsidR="003A2D4A"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Dilekçesi</w:t>
            </w:r>
          </w:p>
          <w:p w:rsidR="00297BFB" w:rsidRPr="00674EC1" w:rsidRDefault="00674EC1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240" w:after="0" w:line="240" w:lineRule="auto"/>
              <w:ind w:left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2-Talebin</w:t>
            </w:r>
            <w:r w:rsidR="003A2D4A"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ilgili kuruma gönderilmesi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E8170F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1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15 Gün</w:t>
            </w:r>
          </w:p>
        </w:tc>
      </w:tr>
      <w:tr w:rsidR="00297BFB" w:rsidRPr="00674EC1" w:rsidTr="00E8170F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E8170F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180" w:lineRule="exact"/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18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Yüklenici İş Bitirme Belgesi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BFB" w:rsidRPr="00674EC1" w:rsidRDefault="00674EC1" w:rsidP="00674EC1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1-</w:t>
            </w:r>
            <w:r w:rsidR="003A2D4A"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Müracaat Dilekçesi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FB" w:rsidRPr="00674EC1" w:rsidRDefault="003A2D4A" w:rsidP="00E8170F">
            <w:pPr>
              <w:pStyle w:val="Gvdemetni0"/>
              <w:framePr w:w="10306" w:h="8405" w:wrap="none" w:vAnchor="page" w:hAnchor="page" w:x="826" w:y="2476"/>
              <w:shd w:val="clear" w:color="auto" w:fill="auto"/>
              <w:spacing w:before="0" w:after="0" w:line="1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4EC1">
              <w:rPr>
                <w:rStyle w:val="Gvdemetni1"/>
                <w:rFonts w:asciiTheme="minorHAnsi" w:hAnsiTheme="minorHAnsi" w:cstheme="minorHAnsi"/>
                <w:sz w:val="22"/>
                <w:szCs w:val="22"/>
              </w:rPr>
              <w:t>15 Gün</w:t>
            </w:r>
          </w:p>
        </w:tc>
      </w:tr>
    </w:tbl>
    <w:p w:rsidR="00297BFB" w:rsidRPr="00674EC1" w:rsidRDefault="003A2D4A" w:rsidP="00E8170F">
      <w:pPr>
        <w:pStyle w:val="Gvdemetni0"/>
        <w:framePr w:w="10498" w:h="749" w:hRule="exact" w:wrap="none" w:vAnchor="page" w:hAnchor="page" w:x="736" w:y="10486"/>
        <w:shd w:val="clear" w:color="auto" w:fill="auto"/>
        <w:spacing w:before="0" w:after="0"/>
        <w:ind w:left="500" w:right="294"/>
        <w:rPr>
          <w:rFonts w:asciiTheme="minorHAnsi" w:hAnsiTheme="minorHAnsi" w:cstheme="minorHAnsi"/>
          <w:sz w:val="22"/>
          <w:szCs w:val="22"/>
        </w:rPr>
      </w:pPr>
      <w:r w:rsidRPr="00674EC1">
        <w:rPr>
          <w:rFonts w:asciiTheme="minorHAnsi" w:hAnsiTheme="minorHAnsi" w:cstheme="minorHAnsi"/>
          <w:sz w:val="22"/>
          <w:szCs w:val="22"/>
        </w:rPr>
        <w:t xml:space="preserve">Başvuru esnasında </w:t>
      </w:r>
      <w:proofErr w:type="spellStart"/>
      <w:r w:rsidRPr="00674EC1">
        <w:rPr>
          <w:rFonts w:asciiTheme="minorHAnsi" w:hAnsiTheme="minorHAnsi" w:cstheme="minorHAnsi"/>
          <w:sz w:val="22"/>
          <w:szCs w:val="22"/>
        </w:rPr>
        <w:t>yukanda</w:t>
      </w:r>
      <w:proofErr w:type="spellEnd"/>
      <w:r w:rsidRPr="00674EC1">
        <w:rPr>
          <w:rFonts w:asciiTheme="minorHAnsi" w:hAnsiTheme="minorHAnsi" w:cstheme="minorHAnsi"/>
          <w:sz w:val="22"/>
          <w:szCs w:val="22"/>
        </w:rPr>
        <w:t xml:space="preserve"> belirtilen belgelerin dışında </w:t>
      </w:r>
      <w:r w:rsidR="00E8170F">
        <w:rPr>
          <w:rFonts w:asciiTheme="minorHAnsi" w:hAnsiTheme="minorHAnsi" w:cstheme="minorHAnsi"/>
          <w:sz w:val="22"/>
          <w:szCs w:val="22"/>
        </w:rPr>
        <w:t xml:space="preserve">belge istenilmesi veya başvuru </w:t>
      </w:r>
      <w:r w:rsidRPr="00674EC1">
        <w:rPr>
          <w:rFonts w:asciiTheme="minorHAnsi" w:hAnsiTheme="minorHAnsi" w:cstheme="minorHAnsi"/>
          <w:sz w:val="22"/>
          <w:szCs w:val="22"/>
        </w:rPr>
        <w:t>e</w:t>
      </w:r>
      <w:r w:rsidRPr="00674EC1">
        <w:rPr>
          <w:rFonts w:asciiTheme="minorHAnsi" w:hAnsiTheme="minorHAnsi" w:cstheme="minorHAnsi"/>
          <w:sz w:val="22"/>
          <w:szCs w:val="22"/>
        </w:rPr>
        <w:t xml:space="preserve">ksiksiz belge ile yapıldığı halde, hizmetin belirtilen sürede tamamlanması durumunda ilk müracaat yerine </w:t>
      </w:r>
      <w:proofErr w:type="gramStart"/>
      <w:r w:rsidRPr="00674EC1">
        <w:rPr>
          <w:rFonts w:asciiTheme="minorHAnsi" w:hAnsiTheme="minorHAnsi" w:cstheme="minorHAnsi"/>
          <w:sz w:val="22"/>
          <w:szCs w:val="22"/>
        </w:rPr>
        <w:t>yada</w:t>
      </w:r>
      <w:proofErr w:type="gramEnd"/>
      <w:r w:rsidRPr="00674EC1">
        <w:rPr>
          <w:rFonts w:asciiTheme="minorHAnsi" w:hAnsiTheme="minorHAnsi" w:cstheme="minorHAnsi"/>
          <w:sz w:val="22"/>
          <w:szCs w:val="22"/>
        </w:rPr>
        <w:t xml:space="preserve"> ikinci müracaat yerine başvurunuz.</w:t>
      </w:r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980"/>
        <w:gridCol w:w="1900"/>
        <w:gridCol w:w="2700"/>
      </w:tblGrid>
      <w:tr w:rsidR="00E8170F" w:rsidTr="00E8170F">
        <w:trPr>
          <w:trHeight w:hRule="exact" w:val="40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İlk Müracaat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Yeri :</w:t>
            </w:r>
            <w:proofErr w:type="gramEnd"/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İkinci Müracaat Yeri</w:t>
            </w:r>
          </w:p>
        </w:tc>
      </w:tr>
      <w:tr w:rsidR="00E8170F" w:rsidTr="00E8170F">
        <w:trPr>
          <w:trHeight w:hRule="exact"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İsim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Murat KURUM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isim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Arif SEZEN</w:t>
            </w:r>
          </w:p>
        </w:tc>
      </w:tr>
      <w:tr w:rsidR="00E8170F" w:rsidTr="00E8170F">
        <w:trPr>
          <w:trHeight w:hRule="exact"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Unvan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İdari Destek Personeli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Unvan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Birlik Müdürü </w:t>
            </w:r>
          </w:p>
        </w:tc>
      </w:tr>
      <w:tr w:rsidR="00E8170F" w:rsidTr="00E8170F">
        <w:trPr>
          <w:trHeight w:hRule="exact" w:val="5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Hisarcık Kaymakamlık Hizmet Binası Kat:1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Hisarcık Kaymakamlık Hizmet Binası Kat:1</w:t>
            </w:r>
          </w:p>
        </w:tc>
      </w:tr>
      <w:tr w:rsidR="00E8170F" w:rsidTr="00E8170F">
        <w:trPr>
          <w:trHeight w:hRule="exact"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274-481 38 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274-481 38 43</w:t>
            </w:r>
          </w:p>
        </w:tc>
      </w:tr>
      <w:tr w:rsidR="00E8170F" w:rsidTr="00E8170F">
        <w:trPr>
          <w:trHeight w:hRule="exact"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Faks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274-481 38 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Faks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274-481 38 44</w:t>
            </w:r>
          </w:p>
        </w:tc>
      </w:tr>
      <w:tr w:rsidR="00E8170F" w:rsidTr="00E8170F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 Posta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hisarcikkhgb@hotmail.com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 Posta: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70F" w:rsidRDefault="00E8170F" w:rsidP="00E8170F">
            <w:pPr>
              <w:framePr w:w="9091" w:h="2342" w:wrap="none" w:vAnchor="page" w:hAnchor="page" w:x="1321" w:y="11746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8" w:history="1">
              <w:r>
                <w:rPr>
                  <w:rStyle w:val="Kpr"/>
                  <w:rFonts w:ascii="Calibri" w:hAnsi="Calibri" w:cs="Calibri"/>
                  <w:sz w:val="22"/>
                  <w:szCs w:val="22"/>
                </w:rPr>
                <w:t xml:space="preserve">hisarcikkhgb@hotmail.com  </w:t>
              </w:r>
            </w:hyperlink>
          </w:p>
        </w:tc>
      </w:tr>
    </w:tbl>
    <w:p w:rsidR="00297BFB" w:rsidRDefault="00297BFB">
      <w:pPr>
        <w:rPr>
          <w:sz w:val="2"/>
          <w:szCs w:val="2"/>
        </w:rPr>
      </w:pPr>
      <w:bookmarkStart w:id="1" w:name="_GoBack"/>
      <w:bookmarkEnd w:id="1"/>
    </w:p>
    <w:sectPr w:rsidR="00297BF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4A" w:rsidRDefault="003A2D4A">
      <w:r>
        <w:separator/>
      </w:r>
    </w:p>
  </w:endnote>
  <w:endnote w:type="continuationSeparator" w:id="0">
    <w:p w:rsidR="003A2D4A" w:rsidRDefault="003A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4A" w:rsidRDefault="003A2D4A"/>
  </w:footnote>
  <w:footnote w:type="continuationSeparator" w:id="0">
    <w:p w:rsidR="003A2D4A" w:rsidRDefault="003A2D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0D8F"/>
    <w:multiLevelType w:val="multilevel"/>
    <w:tmpl w:val="C5365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DD478D"/>
    <w:multiLevelType w:val="multilevel"/>
    <w:tmpl w:val="4502F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32706"/>
    <w:multiLevelType w:val="multilevel"/>
    <w:tmpl w:val="7D405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005398"/>
    <w:multiLevelType w:val="multilevel"/>
    <w:tmpl w:val="67965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97BFB"/>
    <w:rsid w:val="00297BFB"/>
    <w:rsid w:val="003A2D4A"/>
    <w:rsid w:val="00674EC1"/>
    <w:rsid w:val="00E8170F"/>
    <w:rsid w:val="00F2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tr-TR"/>
    </w:rPr>
  </w:style>
  <w:style w:type="character" w:customStyle="1" w:styleId="GvdemetniArial65pt0ptbolukbraklyor">
    <w:name w:val="Gövde metni + Arial;6;5 pt;0 pt boşluk bırakılıyor"/>
    <w:basedOn w:val="Gvdemetn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en-US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960" w:line="71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420" w:after="420" w:line="230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4E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4EE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arcikkhgb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HedefBilg</dc:creator>
  <cp:keywords/>
  <cp:lastModifiedBy>Windows Kullanıcısı</cp:lastModifiedBy>
  <cp:revision>2</cp:revision>
  <cp:lastPrinted>2023-11-23T14:14:00Z</cp:lastPrinted>
  <dcterms:created xsi:type="dcterms:W3CDTF">2023-11-23T13:54:00Z</dcterms:created>
  <dcterms:modified xsi:type="dcterms:W3CDTF">2023-11-23T14:15:00Z</dcterms:modified>
</cp:coreProperties>
</file>